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3DA" w:rsidRPr="00B223DA" w:rsidRDefault="00B223DA" w:rsidP="00051B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23DA" w:rsidRDefault="00B223DA"/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МИНИСТЕРСТВО ОБРАЗОВАНИЯ И НАУКИ АРХАНГЕЛЬСКОЙ ОБЛАСТИ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Государственное автономное профессиональное образовательное учреждение Архангельской области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«АРХАНГЕЛЬСКИЙ ТОРГОВО-ЭКОНОМИЧЕСКИЙ КОЛЛЕДЖ»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(ГАПОУ АО «АТЭК»)</w:t>
      </w:r>
    </w:p>
    <w:p w:rsid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Ресурсный центр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tbl>
      <w:tblPr>
        <w:tblStyle w:val="2"/>
        <w:tblW w:w="4536" w:type="dxa"/>
        <w:tblInd w:w="5547" w:type="dxa"/>
        <w:tblLook w:val="04A0"/>
      </w:tblPr>
      <w:tblGrid>
        <w:gridCol w:w="4536"/>
      </w:tblGrid>
      <w:tr w:rsidR="00B223DA" w:rsidRPr="00B223DA" w:rsidTr="00B223DA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</w:rPr>
              <w:t>УТВЕРЖДАЮ</w:t>
            </w:r>
          </w:p>
        </w:tc>
      </w:tr>
      <w:tr w:rsidR="00B223DA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И. о. директора </w:t>
            </w:r>
          </w:p>
        </w:tc>
      </w:tr>
      <w:tr w:rsidR="00B223DA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ГАПОУ АО «АТЭК»</w:t>
            </w:r>
          </w:p>
        </w:tc>
      </w:tr>
      <w:tr w:rsidR="00F167D7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67D7" w:rsidRPr="00B223DA" w:rsidRDefault="00F167D7" w:rsidP="00D95249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_____________________________ 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Г.Н. Поповцева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.</w:t>
            </w:r>
          </w:p>
        </w:tc>
      </w:tr>
      <w:tr w:rsidR="00F167D7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67D7" w:rsidRPr="00B223DA" w:rsidRDefault="00F167D7" w:rsidP="00D95249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«____» _______________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/>
              </w:rPr>
              <w:t>__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____________ 201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9 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 г.</w:t>
            </w:r>
          </w:p>
        </w:tc>
      </w:tr>
    </w:tbl>
    <w:p w:rsidR="00B223DA" w:rsidRDefault="00B223DA"/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B223DA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УЧЕБНЫЙ ПЛАН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B223DA">
        <w:rPr>
          <w:rFonts w:ascii="Times New Roman" w:eastAsia="Calibri" w:hAnsi="Times New Roman" w:cs="Times New Roman"/>
          <w:b/>
          <w:sz w:val="20"/>
          <w:szCs w:val="20"/>
        </w:rPr>
        <w:t>дополнительной профессиональной программы повышения квалификации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B223DA">
        <w:rPr>
          <w:rFonts w:ascii="Times New Roman" w:eastAsia="Calibri" w:hAnsi="Times New Roman" w:cs="Times New Roman"/>
          <w:b/>
          <w:sz w:val="20"/>
          <w:szCs w:val="20"/>
        </w:rPr>
        <w:t>«Менеджер по туризму»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B223DA">
        <w:rPr>
          <w:rFonts w:ascii="Times New Roman" w:eastAsia="Calibri" w:hAnsi="Times New Roman" w:cs="Times New Roman"/>
          <w:b/>
          <w:sz w:val="20"/>
          <w:szCs w:val="20"/>
        </w:rPr>
        <w:t>Категория слушателей</w:t>
      </w:r>
      <w:r w:rsidRPr="00B223DA">
        <w:rPr>
          <w:rFonts w:ascii="Times New Roman" w:eastAsia="Calibri" w:hAnsi="Times New Roman" w:cs="Times New Roman"/>
          <w:sz w:val="20"/>
          <w:szCs w:val="20"/>
        </w:rPr>
        <w:t xml:space="preserve"> – лица, имеющие среднее профессиональное или высшее образование; лица, получающие среднее профессиональное или высшее образование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223DA">
        <w:rPr>
          <w:rFonts w:ascii="Times New Roman" w:eastAsia="Calibri" w:hAnsi="Times New Roman" w:cs="Times New Roman"/>
          <w:b/>
          <w:sz w:val="20"/>
          <w:szCs w:val="20"/>
        </w:rPr>
        <w:t>Срок обучения</w:t>
      </w:r>
      <w:r w:rsidRPr="00B223DA">
        <w:rPr>
          <w:rFonts w:ascii="Times New Roman" w:eastAsia="Calibri" w:hAnsi="Times New Roman" w:cs="Times New Roman"/>
          <w:sz w:val="20"/>
          <w:szCs w:val="20"/>
        </w:rPr>
        <w:t xml:space="preserve"> – 210 часов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223DA">
        <w:rPr>
          <w:rFonts w:ascii="Times New Roman" w:eastAsia="Calibri" w:hAnsi="Times New Roman" w:cs="Times New Roman"/>
          <w:b/>
          <w:sz w:val="20"/>
          <w:szCs w:val="20"/>
        </w:rPr>
        <w:t>Форма обучения</w:t>
      </w:r>
      <w:r w:rsidRPr="00B223DA">
        <w:rPr>
          <w:rFonts w:ascii="Times New Roman" w:eastAsia="Calibri" w:hAnsi="Times New Roman" w:cs="Times New Roman"/>
          <w:sz w:val="20"/>
          <w:szCs w:val="20"/>
        </w:rPr>
        <w:t xml:space="preserve"> – очно-заочная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5"/>
        <w:tblW w:w="10031" w:type="dxa"/>
        <w:tblLayout w:type="fixed"/>
        <w:tblLook w:val="04A0"/>
      </w:tblPr>
      <w:tblGrid>
        <w:gridCol w:w="534"/>
        <w:gridCol w:w="5811"/>
        <w:gridCol w:w="851"/>
        <w:gridCol w:w="709"/>
        <w:gridCol w:w="708"/>
        <w:gridCol w:w="709"/>
        <w:gridCol w:w="709"/>
      </w:tblGrid>
      <w:tr w:rsidR="00B223DA" w:rsidRPr="00B223DA" w:rsidTr="00B223DA">
        <w:tc>
          <w:tcPr>
            <w:tcW w:w="534" w:type="dxa"/>
            <w:vMerge w:val="restart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№ </w:t>
            </w:r>
            <w:proofErr w:type="gramStart"/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</w:t>
            </w:r>
            <w:proofErr w:type="gramEnd"/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/п</w:t>
            </w:r>
          </w:p>
        </w:tc>
        <w:tc>
          <w:tcPr>
            <w:tcW w:w="5811" w:type="dxa"/>
            <w:vMerge w:val="restart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Наименование </w:t>
            </w: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дисциплин, разделов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223DA" w:rsidRPr="00B223DA" w:rsidRDefault="00B223DA" w:rsidP="00B223DA">
            <w:pPr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</w:rPr>
              <w:t>Фо</w:t>
            </w:r>
            <w:r w:rsidRPr="00B223D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рма</w:t>
            </w:r>
          </w:p>
          <w:p w:rsidR="00B223DA" w:rsidRPr="00B223DA" w:rsidRDefault="00B223DA" w:rsidP="00B223DA">
            <w:pPr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промежуточной</w:t>
            </w:r>
          </w:p>
          <w:p w:rsidR="00B223DA" w:rsidRPr="00B223DA" w:rsidRDefault="00B223DA" w:rsidP="00B223D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color w:val="000000"/>
                <w:w w:val="90"/>
                <w:sz w:val="20"/>
                <w:szCs w:val="20"/>
              </w:rPr>
              <w:t>аттестация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Общая трудоемкость, час.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Самостоятельная работа, час.</w:t>
            </w:r>
          </w:p>
        </w:tc>
        <w:tc>
          <w:tcPr>
            <w:tcW w:w="1418" w:type="dxa"/>
            <w:gridSpan w:val="2"/>
            <w:vAlign w:val="center"/>
          </w:tcPr>
          <w:p w:rsidR="00B223DA" w:rsidRPr="00B223DA" w:rsidRDefault="00B223DA" w:rsidP="00B223DA">
            <w:pPr>
              <w:ind w:left="34"/>
              <w:contextualSpacing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Обязательная учебная нагрузка</w:t>
            </w: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, час.</w:t>
            </w:r>
          </w:p>
        </w:tc>
      </w:tr>
      <w:tr w:rsidR="00B223DA" w:rsidRPr="00B223DA" w:rsidTr="00B223DA">
        <w:trPr>
          <w:cantSplit/>
          <w:trHeight w:val="1414"/>
        </w:trPr>
        <w:tc>
          <w:tcPr>
            <w:tcW w:w="534" w:type="dxa"/>
            <w:vMerge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811" w:type="dxa"/>
            <w:vMerge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extDirection w:val="btLr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практические занятия</w:t>
            </w:r>
          </w:p>
        </w:tc>
      </w:tr>
      <w:tr w:rsidR="00B223DA" w:rsidRPr="00B223DA" w:rsidTr="00B223DA">
        <w:tc>
          <w:tcPr>
            <w:tcW w:w="534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5811" w:type="dxa"/>
            <w:vAlign w:val="center"/>
          </w:tcPr>
          <w:p w:rsidR="00B223DA" w:rsidRPr="00B223DA" w:rsidRDefault="00B223DA" w:rsidP="00B223DA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туристской индустрии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24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8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16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8</w:t>
            </w:r>
          </w:p>
        </w:tc>
      </w:tr>
      <w:tr w:rsidR="00B223DA" w:rsidRPr="00B223DA" w:rsidTr="00B223DA">
        <w:tc>
          <w:tcPr>
            <w:tcW w:w="534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5811" w:type="dxa"/>
            <w:vAlign w:val="center"/>
          </w:tcPr>
          <w:p w:rsidR="00B223DA" w:rsidRPr="00B223DA" w:rsidRDefault="00B223DA" w:rsidP="00B223DA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</w:rPr>
              <w:t>Менеджмент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18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12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4</w:t>
            </w:r>
          </w:p>
        </w:tc>
      </w:tr>
      <w:tr w:rsidR="00B223DA" w:rsidRPr="00B223DA" w:rsidTr="00B223DA">
        <w:tc>
          <w:tcPr>
            <w:tcW w:w="534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5811" w:type="dxa"/>
            <w:vAlign w:val="center"/>
          </w:tcPr>
          <w:p w:rsidR="00B223DA" w:rsidRPr="00B223DA" w:rsidRDefault="00B223DA" w:rsidP="00B223DA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Иностранный язык в сфере профессиональной коммуникации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6</w:t>
            </w:r>
          </w:p>
        </w:tc>
      </w:tr>
      <w:tr w:rsidR="00B223DA" w:rsidRPr="00B223DA" w:rsidTr="00B223DA">
        <w:tc>
          <w:tcPr>
            <w:tcW w:w="534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5811" w:type="dxa"/>
            <w:vAlign w:val="center"/>
          </w:tcPr>
          <w:p w:rsidR="00B223DA" w:rsidRPr="00B223DA" w:rsidRDefault="00B223DA" w:rsidP="00B223DA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Информационно-коммуникационные технологии в профессиональной деятельности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2</w:t>
            </w: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16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12</w:t>
            </w:r>
          </w:p>
        </w:tc>
      </w:tr>
      <w:tr w:rsidR="00B223DA" w:rsidRPr="00B223DA" w:rsidTr="00B223DA">
        <w:tc>
          <w:tcPr>
            <w:tcW w:w="534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5</w:t>
            </w:r>
          </w:p>
        </w:tc>
        <w:tc>
          <w:tcPr>
            <w:tcW w:w="5811" w:type="dxa"/>
            <w:vAlign w:val="center"/>
          </w:tcPr>
          <w:p w:rsidR="00B223DA" w:rsidRPr="00B223DA" w:rsidRDefault="00B223DA" w:rsidP="00B223DA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Технология продаж и продвижения турпродукта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26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16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12</w:t>
            </w:r>
          </w:p>
        </w:tc>
      </w:tr>
      <w:tr w:rsidR="00B223DA" w:rsidRPr="00B223DA" w:rsidTr="00B223DA">
        <w:tc>
          <w:tcPr>
            <w:tcW w:w="534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6</w:t>
            </w:r>
          </w:p>
        </w:tc>
        <w:tc>
          <w:tcPr>
            <w:tcW w:w="5811" w:type="dxa"/>
            <w:vAlign w:val="center"/>
          </w:tcPr>
          <w:p w:rsidR="00B223DA" w:rsidRPr="00B223DA" w:rsidRDefault="00B223DA" w:rsidP="00B223DA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Технология и организация турагентской деятельности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2</w:t>
            </w: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16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12</w:t>
            </w:r>
          </w:p>
        </w:tc>
      </w:tr>
      <w:tr w:rsidR="00B223DA" w:rsidRPr="00B223DA" w:rsidTr="00B223DA">
        <w:tc>
          <w:tcPr>
            <w:tcW w:w="534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7</w:t>
            </w:r>
          </w:p>
        </w:tc>
        <w:tc>
          <w:tcPr>
            <w:tcW w:w="5811" w:type="dxa"/>
            <w:vAlign w:val="center"/>
          </w:tcPr>
          <w:p w:rsidR="00B223DA" w:rsidRPr="00B223DA" w:rsidRDefault="00B223DA" w:rsidP="00B223DA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Технология и организация сопровождения туристов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24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16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12</w:t>
            </w:r>
          </w:p>
        </w:tc>
      </w:tr>
      <w:tr w:rsidR="00B223DA" w:rsidRPr="00B223DA" w:rsidTr="00B223DA">
        <w:tc>
          <w:tcPr>
            <w:tcW w:w="534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8</w:t>
            </w:r>
          </w:p>
        </w:tc>
        <w:tc>
          <w:tcPr>
            <w:tcW w:w="5811" w:type="dxa"/>
            <w:vAlign w:val="center"/>
          </w:tcPr>
          <w:p w:rsidR="00B223DA" w:rsidRPr="00B223DA" w:rsidRDefault="00B223DA" w:rsidP="00B223DA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Организация досуга туристов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24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</w:t>
            </w: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6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12</w:t>
            </w:r>
          </w:p>
        </w:tc>
      </w:tr>
      <w:tr w:rsidR="00B223DA" w:rsidRPr="00B223DA" w:rsidTr="00B223DA">
        <w:tc>
          <w:tcPr>
            <w:tcW w:w="534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9</w:t>
            </w:r>
          </w:p>
        </w:tc>
        <w:tc>
          <w:tcPr>
            <w:tcW w:w="5811" w:type="dxa"/>
            <w:vAlign w:val="center"/>
          </w:tcPr>
          <w:p w:rsidR="00B223DA" w:rsidRPr="00B223DA" w:rsidRDefault="00B223DA" w:rsidP="00B223DA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Технология и организация туроператорской деятельности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2</w:t>
            </w: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16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12</w:t>
            </w:r>
          </w:p>
        </w:tc>
      </w:tr>
      <w:tr w:rsidR="00B223DA" w:rsidRPr="00B223DA" w:rsidTr="00B223DA">
        <w:trPr>
          <w:trHeight w:val="212"/>
        </w:trPr>
        <w:tc>
          <w:tcPr>
            <w:tcW w:w="534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</w:t>
            </w: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0</w:t>
            </w:r>
          </w:p>
        </w:tc>
        <w:tc>
          <w:tcPr>
            <w:tcW w:w="5811" w:type="dxa"/>
            <w:vAlign w:val="center"/>
          </w:tcPr>
          <w:p w:rsidR="00B223DA" w:rsidRPr="00B223DA" w:rsidRDefault="00B223DA" w:rsidP="00B223DA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</w:rPr>
              <w:t>Итоговая аттестация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</w:rPr>
              <w:t>экзамен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-</w:t>
            </w:r>
          </w:p>
        </w:tc>
      </w:tr>
      <w:tr w:rsidR="00B223DA" w:rsidRPr="00B223DA" w:rsidTr="00B223DA">
        <w:tc>
          <w:tcPr>
            <w:tcW w:w="7196" w:type="dxa"/>
            <w:gridSpan w:val="3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en-US"/>
              </w:rPr>
            </w:pPr>
            <w:r w:rsidRPr="00B223D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 xml:space="preserve">           ИТОГО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en-US"/>
              </w:rPr>
              <w:t>210</w:t>
            </w:r>
          </w:p>
        </w:tc>
        <w:tc>
          <w:tcPr>
            <w:tcW w:w="708" w:type="dxa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en-US"/>
              </w:rPr>
              <w:t>7</w:t>
            </w:r>
            <w:r w:rsidRPr="00B223D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136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B223D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en-US"/>
              </w:rPr>
              <w:t>9</w:t>
            </w:r>
            <w:r w:rsidRPr="00B223D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0</w:t>
            </w:r>
          </w:p>
        </w:tc>
      </w:tr>
    </w:tbl>
    <w:p w:rsidR="00B223DA" w:rsidRPr="00B223DA" w:rsidRDefault="00B223DA" w:rsidP="00B223DA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0"/>
          <w:szCs w:val="20"/>
        </w:rPr>
      </w:pPr>
      <w:r w:rsidRPr="00B223DA">
        <w:rPr>
          <w:rFonts w:ascii="Times New Roman" w:eastAsia="Calibri" w:hAnsi="Times New Roman" w:cs="Times New Roman"/>
          <w:bCs/>
          <w:sz w:val="20"/>
          <w:szCs w:val="20"/>
        </w:rPr>
        <w:t>Пояснения к учебному плану:</w:t>
      </w:r>
    </w:p>
    <w:p w:rsidR="00B223DA" w:rsidRPr="00B223DA" w:rsidRDefault="00B223DA" w:rsidP="00B223D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B223DA" w:rsidRPr="00B223DA" w:rsidRDefault="00B223DA" w:rsidP="00B223DA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B223DA">
        <w:rPr>
          <w:rFonts w:ascii="Times New Roman" w:eastAsia="Calibri" w:hAnsi="Times New Roman" w:cs="Times New Roman"/>
          <w:bCs/>
          <w:sz w:val="20"/>
          <w:szCs w:val="20"/>
        </w:rPr>
        <w:t>Учебный план разработан на основании требований ФГОС СПО по специальности 43.02.10</w:t>
      </w:r>
      <w:r w:rsidRPr="00B223D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Туризм</w:t>
      </w:r>
      <w:r w:rsidRPr="00B223DA">
        <w:rPr>
          <w:rFonts w:ascii="Times New Roman" w:eastAsia="Calibri" w:hAnsi="Times New Roman" w:cs="Times New Roman"/>
          <w:bCs/>
          <w:sz w:val="20"/>
          <w:szCs w:val="20"/>
        </w:rPr>
        <w:t>, утвержденного приказом Министерства образования и науки РФ от 7 мая 2014 года № 474.</w:t>
      </w:r>
    </w:p>
    <w:p w:rsidR="00B223DA" w:rsidRPr="00B223DA" w:rsidRDefault="00B223DA" w:rsidP="00B223DA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B223DA">
        <w:rPr>
          <w:rFonts w:ascii="Times New Roman" w:eastAsia="Calibri" w:hAnsi="Times New Roman" w:cs="Times New Roman"/>
          <w:sz w:val="20"/>
          <w:szCs w:val="20"/>
          <w:lang w:eastAsia="ru-RU"/>
        </w:rPr>
        <w:t>Зачет является формой промежуточной аттестации и проводится за счет времени, отведенного на изучение дисциплины</w:t>
      </w:r>
    </w:p>
    <w:p w:rsidR="00B223DA" w:rsidRPr="00B223DA" w:rsidRDefault="00B223DA" w:rsidP="00B223D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B223DA" w:rsidRPr="00B223DA" w:rsidRDefault="00B223DA" w:rsidP="00B223D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B223DA" w:rsidRPr="00B223DA" w:rsidRDefault="00B223DA" w:rsidP="00B223D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sectPr w:rsidR="00B223DA" w:rsidRPr="00B223DA" w:rsidSect="00B223D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B206D"/>
    <w:multiLevelType w:val="hybridMultilevel"/>
    <w:tmpl w:val="A9CA1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1025A7"/>
    <w:multiLevelType w:val="hybridMultilevel"/>
    <w:tmpl w:val="38464C5A"/>
    <w:lvl w:ilvl="0" w:tplc="A20C48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C1699F"/>
    <w:multiLevelType w:val="multilevel"/>
    <w:tmpl w:val="88602B2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u w:val="none"/>
      </w:rPr>
    </w:lvl>
  </w:abstractNum>
  <w:abstractNum w:abstractNumId="3">
    <w:nsid w:val="60172CAB"/>
    <w:multiLevelType w:val="hybridMultilevel"/>
    <w:tmpl w:val="D3E81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E7619"/>
    <w:multiLevelType w:val="multilevel"/>
    <w:tmpl w:val="613A4EC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70A40272"/>
    <w:multiLevelType w:val="hybridMultilevel"/>
    <w:tmpl w:val="43129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403B"/>
    <w:rsid w:val="00051B0B"/>
    <w:rsid w:val="001E54FE"/>
    <w:rsid w:val="0023408E"/>
    <w:rsid w:val="002E3329"/>
    <w:rsid w:val="004D04F5"/>
    <w:rsid w:val="007C365A"/>
    <w:rsid w:val="00861D44"/>
    <w:rsid w:val="008C4D51"/>
    <w:rsid w:val="00935478"/>
    <w:rsid w:val="00A1403B"/>
    <w:rsid w:val="00AA5E98"/>
    <w:rsid w:val="00B223DA"/>
    <w:rsid w:val="00B60EEC"/>
    <w:rsid w:val="00C743E1"/>
    <w:rsid w:val="00D95249"/>
    <w:rsid w:val="00F167D7"/>
    <w:rsid w:val="00FE4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52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B22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D95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АТЭК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Тонких</dc:creator>
  <cp:lastModifiedBy>vohtomina</cp:lastModifiedBy>
  <cp:revision>2</cp:revision>
  <cp:lastPrinted>2019-02-26T08:14:00Z</cp:lastPrinted>
  <dcterms:created xsi:type="dcterms:W3CDTF">2019-06-07T12:30:00Z</dcterms:created>
  <dcterms:modified xsi:type="dcterms:W3CDTF">2019-06-07T12:30:00Z</dcterms:modified>
</cp:coreProperties>
</file>